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7A" w:rsidRPr="00837D8A" w:rsidRDefault="000D2FC4" w:rsidP="0072167A">
      <w:pPr>
        <w:jc w:val="center"/>
        <w:rPr>
          <w:rFonts w:ascii="Book Antiqua" w:hAnsi="Book Antiqua"/>
          <w:b/>
          <w:sz w:val="44"/>
          <w:szCs w:val="44"/>
        </w:rPr>
      </w:pPr>
      <w:r w:rsidRPr="00837D8A">
        <w:rPr>
          <w:rFonts w:ascii="Book Antiqua" w:hAnsi="Book Antiqua"/>
          <w:b/>
          <w:sz w:val="44"/>
          <w:szCs w:val="44"/>
        </w:rPr>
        <w:t>Barnehagedagen 2016</w:t>
      </w:r>
    </w:p>
    <w:p w:rsidR="0072167A" w:rsidRPr="00837D8A" w:rsidRDefault="0072167A" w:rsidP="0072167A">
      <w:pPr>
        <w:jc w:val="center"/>
        <w:rPr>
          <w:rFonts w:ascii="Book Antiqua" w:hAnsi="Book Antiqua"/>
          <w:b/>
          <w:sz w:val="24"/>
          <w:szCs w:val="24"/>
        </w:rPr>
      </w:pPr>
    </w:p>
    <w:p w:rsidR="000D2FC4" w:rsidRPr="00837D8A" w:rsidRDefault="0072167A">
      <w:p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Tema i år</w:t>
      </w:r>
      <w:r w:rsidR="000D2FC4" w:rsidRPr="00837D8A">
        <w:rPr>
          <w:rFonts w:ascii="Book Antiqua" w:hAnsi="Book Antiqua"/>
          <w:sz w:val="24"/>
          <w:szCs w:val="24"/>
        </w:rPr>
        <w:t xml:space="preserve"> «Les høyt for meg»</w:t>
      </w:r>
    </w:p>
    <w:p w:rsidR="000D2FC4" w:rsidRPr="00837D8A" w:rsidRDefault="000D2FC4" w:rsidP="000D2FC4">
      <w:pPr>
        <w:pStyle w:val="Listeavsnit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Vi har hatt fokus på betydningen av det å lese høyt for barna, og den gleden og læringspotensialet som ligger i det?</w:t>
      </w:r>
    </w:p>
    <w:p w:rsidR="000D2FC4" w:rsidRPr="00837D8A" w:rsidRDefault="000D2FC4" w:rsidP="000D2FC4">
      <w:pPr>
        <w:pStyle w:val="Listeavsnit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 xml:space="preserve">Stortrolla har hatt et dypdykk i boka «Hvem skal trøste knøttet?» med målene 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Få et positivt forhold til tekst og bilde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Få forståelse for verdien av å kunne lese og skrive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Oppleve spenning, glede og mestring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Utvikle begrepsforståelse og ordforråd</w:t>
      </w:r>
    </w:p>
    <w:p w:rsidR="000D2FC4" w:rsidRPr="00837D8A" w:rsidRDefault="00B80B78" w:rsidP="000D2FC4">
      <w:pPr>
        <w:pStyle w:val="Listeavsnit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Småtrolla </w:t>
      </w:r>
      <w:r w:rsidR="000D2FC4" w:rsidRPr="00837D8A">
        <w:rPr>
          <w:rFonts w:ascii="Book Antiqua" w:hAnsi="Book Antiqua"/>
          <w:sz w:val="24"/>
          <w:szCs w:val="24"/>
        </w:rPr>
        <w:t>har hatt lesestunder nesten hver dag med fokus på å øke interessen for lesing og bøker med målet:</w:t>
      </w:r>
    </w:p>
    <w:p w:rsidR="00837D8A" w:rsidRDefault="000D2FC4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Alle skal oppleve å bli lest for i løpet av uken, mulighet til samtale om bok, utvikle ordforråd og begrepsforståelse, dele felles fokus, oppleve spenning og glede.</w:t>
      </w:r>
    </w:p>
    <w:p w:rsidR="00837D8A" w:rsidRPr="00837D8A" w:rsidRDefault="00837D8A" w:rsidP="00837D8A">
      <w:pPr>
        <w:pStyle w:val="Listeavsnitt"/>
        <w:ind w:left="1440"/>
        <w:rPr>
          <w:rFonts w:ascii="Book Antiqua" w:hAnsi="Book Antiqua"/>
          <w:sz w:val="24"/>
          <w:szCs w:val="24"/>
        </w:rPr>
      </w:pPr>
    </w:p>
    <w:p w:rsidR="00837D8A" w:rsidRPr="00837D8A" w:rsidRDefault="00837D8A" w:rsidP="00837D8A">
      <w:pPr>
        <w:pStyle w:val="Listeavsnit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Dette har vi gjort:</w:t>
      </w:r>
    </w:p>
    <w:p w:rsidR="00837D8A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Lest bøker i formelle og uformelle situasjoner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Ommøblert avdelingen for å skape flere lesekroker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Brukt bilder på SMARTBOARD ved høytlesning fra bok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Repetert, samtaler, undring 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Hjulpet knøttet å skrive brev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Tegnet fra boken Hvem skal trøste Knøttet? Laget egen bildebok 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Laget lekverden/skumleskog på avdelingen</w:t>
      </w:r>
    </w:p>
    <w:p w:rsidR="00B80B78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Dramatisering, besøk av figurene </w:t>
      </w:r>
      <w:proofErr w:type="spellStart"/>
      <w:r>
        <w:rPr>
          <w:rFonts w:ascii="Book Antiqua" w:hAnsi="Book Antiqua"/>
          <w:sz w:val="24"/>
          <w:szCs w:val="24"/>
        </w:rPr>
        <w:t>Filifjonken</w:t>
      </w:r>
      <w:proofErr w:type="spellEnd"/>
      <w:r>
        <w:rPr>
          <w:rFonts w:ascii="Book Antiqua" w:hAnsi="Book Antiqua"/>
          <w:sz w:val="24"/>
          <w:szCs w:val="24"/>
        </w:rPr>
        <w:t xml:space="preserve"> og Hufsa</w:t>
      </w:r>
    </w:p>
    <w:p w:rsidR="00837D8A" w:rsidRDefault="00B80B78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Tat</w:t>
      </w:r>
      <w:r w:rsidR="00AE1D24">
        <w:rPr>
          <w:rFonts w:ascii="Book Antiqua" w:hAnsi="Book Antiqua"/>
          <w:sz w:val="24"/>
          <w:szCs w:val="24"/>
        </w:rPr>
        <w:t>t bilde og laget bildebok</w:t>
      </w:r>
      <w:r>
        <w:rPr>
          <w:rFonts w:ascii="Book Antiqua" w:hAnsi="Book Antiqua"/>
          <w:sz w:val="24"/>
          <w:szCs w:val="24"/>
        </w:rPr>
        <w:t xml:space="preserve"> med småtrolla</w:t>
      </w:r>
    </w:p>
    <w:p w:rsidR="00AE1D24" w:rsidRPr="00B80B78" w:rsidRDefault="00AE1D24" w:rsidP="00837D8A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Førskolebarna har besøkt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bokbåten EPOS</w:t>
      </w:r>
    </w:p>
    <w:p w:rsidR="000D2FC4" w:rsidRPr="00837D8A" w:rsidRDefault="000D2FC4" w:rsidP="000D2FC4">
      <w:pPr>
        <w:pStyle w:val="Listeavsnitt"/>
        <w:rPr>
          <w:rFonts w:ascii="Book Antiqua" w:hAnsi="Book Antiqua"/>
          <w:sz w:val="24"/>
          <w:szCs w:val="24"/>
        </w:rPr>
      </w:pPr>
    </w:p>
    <w:p w:rsidR="000D2FC4" w:rsidRPr="00837D8A" w:rsidRDefault="000D2FC4" w:rsidP="000D2FC4">
      <w:pPr>
        <w:pStyle w:val="Listeavsnit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Dette ser vi i barnehagen etter perioden med fokus på høytlesning/bøker: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Barna har blitt glade i bøker! De har lettere for å lytte og holde fokus når en voksen leser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Barna ser mer i bøker på eget initiativ, både for seg selv og sammen med andre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Barna ber mye oftere enn før om å bli lest for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De minste barna setter merkbart mer ord på ting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Mange viser forsterket fortellerkompetanse, husker handlingen i boka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Historier og element fra bøkene viser seg i barnas lek, både ute og inne</w:t>
      </w:r>
    </w:p>
    <w:p w:rsidR="000D2FC4" w:rsidRPr="00837D8A" w:rsidRDefault="000D2FC4" w:rsidP="000D2FC4">
      <w:pPr>
        <w:pStyle w:val="Listeavsnitt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37D8A">
        <w:rPr>
          <w:rFonts w:ascii="Book Antiqua" w:hAnsi="Book Antiqua"/>
          <w:sz w:val="24"/>
          <w:szCs w:val="24"/>
        </w:rPr>
        <w:t>Fantasien kommer sterkere til uttrykk</w:t>
      </w:r>
    </w:p>
    <w:p w:rsidR="000D2FC4" w:rsidRPr="00837D8A" w:rsidRDefault="000D2FC4" w:rsidP="000D2FC4">
      <w:pPr>
        <w:pStyle w:val="Listeavsnitt"/>
        <w:rPr>
          <w:sz w:val="24"/>
          <w:szCs w:val="24"/>
        </w:rPr>
      </w:pPr>
    </w:p>
    <w:p w:rsidR="000D2FC4" w:rsidRPr="00837D8A" w:rsidRDefault="000D2FC4" w:rsidP="000D2FC4">
      <w:pPr>
        <w:rPr>
          <w:sz w:val="24"/>
          <w:szCs w:val="24"/>
        </w:rPr>
      </w:pPr>
    </w:p>
    <w:sectPr w:rsidR="000D2FC4" w:rsidRPr="0083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2AE"/>
    <w:multiLevelType w:val="hybridMultilevel"/>
    <w:tmpl w:val="62606166"/>
    <w:lvl w:ilvl="0" w:tplc="58AC3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4"/>
    <w:rsid w:val="000D2FC4"/>
    <w:rsid w:val="005D4167"/>
    <w:rsid w:val="0072167A"/>
    <w:rsid w:val="00837D8A"/>
    <w:rsid w:val="008F4654"/>
    <w:rsid w:val="00950B74"/>
    <w:rsid w:val="00AE1D24"/>
    <w:rsid w:val="00B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719B"/>
  <w15:chartTrackingRefBased/>
  <w15:docId w15:val="{3C31E143-091A-4A42-B8B8-0F4E4C07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F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Iselin Ånesbug</dc:creator>
  <cp:keywords/>
  <dc:description/>
  <cp:lastModifiedBy>May Iselin Ånesbug</cp:lastModifiedBy>
  <cp:revision>3</cp:revision>
  <cp:lastPrinted>2016-03-01T12:51:00Z</cp:lastPrinted>
  <dcterms:created xsi:type="dcterms:W3CDTF">2016-03-01T11:39:00Z</dcterms:created>
  <dcterms:modified xsi:type="dcterms:W3CDTF">2016-03-01T15:58:00Z</dcterms:modified>
</cp:coreProperties>
</file>